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13E" w:rsidRDefault="00D3613E" w:rsidP="00D3613E">
      <w:pPr>
        <w:spacing w:line="480" w:lineRule="auto"/>
        <w:jc w:val="center"/>
        <w:rPr>
          <w:rFonts w:ascii="Times New Roman" w:hAnsi="Times New Roman" w:cs="Times New Roman"/>
          <w:sz w:val="24"/>
          <w:szCs w:val="24"/>
        </w:rPr>
      </w:pPr>
      <w:bookmarkStart w:id="0" w:name="_GoBack"/>
      <w:bookmarkEnd w:id="0"/>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D3613E" w:rsidRDefault="00D3613E" w:rsidP="00D3613E">
      <w:pPr>
        <w:spacing w:line="480" w:lineRule="auto"/>
        <w:jc w:val="center"/>
        <w:rPr>
          <w:rFonts w:ascii="Times New Roman" w:hAnsi="Times New Roman" w:cs="Times New Roman"/>
          <w:sz w:val="24"/>
          <w:szCs w:val="24"/>
        </w:rPr>
      </w:pPr>
    </w:p>
    <w:p w:rsidR="0045693A" w:rsidRDefault="00645061" w:rsidP="00D3613E">
      <w:pPr>
        <w:spacing w:line="480" w:lineRule="auto"/>
        <w:jc w:val="center"/>
        <w:rPr>
          <w:rFonts w:ascii="Times New Roman" w:hAnsi="Times New Roman" w:cs="Times New Roman"/>
          <w:sz w:val="24"/>
          <w:szCs w:val="24"/>
        </w:rPr>
      </w:pPr>
      <w:r w:rsidRPr="0045693A">
        <w:rPr>
          <w:rFonts w:ascii="Times New Roman" w:hAnsi="Times New Roman" w:cs="Times New Roman"/>
          <w:sz w:val="24"/>
          <w:szCs w:val="24"/>
        </w:rPr>
        <w:t>Th</w:t>
      </w:r>
      <w:r w:rsidR="00D3613E">
        <w:rPr>
          <w:rFonts w:ascii="Times New Roman" w:hAnsi="Times New Roman" w:cs="Times New Roman"/>
          <w:sz w:val="24"/>
          <w:szCs w:val="24"/>
        </w:rPr>
        <w:t>e Pharmacist Season 1</w:t>
      </w:r>
    </w:p>
    <w:p w:rsidR="00D3613E" w:rsidRDefault="00645061" w:rsidP="00D3613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3613E" w:rsidRDefault="00645061" w:rsidP="00D3613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3613E" w:rsidRDefault="00645061" w:rsidP="00D3613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5693A" w:rsidRDefault="0045693A" w:rsidP="0045693A">
      <w:pPr>
        <w:spacing w:line="480" w:lineRule="auto"/>
        <w:jc w:val="center"/>
        <w:rPr>
          <w:rFonts w:ascii="Times New Roman" w:hAnsi="Times New Roman" w:cs="Times New Roman"/>
          <w:sz w:val="24"/>
          <w:szCs w:val="24"/>
        </w:rPr>
      </w:pPr>
    </w:p>
    <w:p w:rsidR="0045693A" w:rsidRDefault="0045693A" w:rsidP="00D3613E">
      <w:pPr>
        <w:spacing w:line="480" w:lineRule="auto"/>
        <w:rPr>
          <w:rFonts w:ascii="Times New Roman" w:hAnsi="Times New Roman" w:cs="Times New Roman"/>
          <w:sz w:val="24"/>
          <w:szCs w:val="24"/>
        </w:rPr>
      </w:pPr>
    </w:p>
    <w:p w:rsidR="0045693A" w:rsidRDefault="0045693A" w:rsidP="0045693A">
      <w:pPr>
        <w:spacing w:line="480" w:lineRule="auto"/>
        <w:jc w:val="center"/>
        <w:rPr>
          <w:rFonts w:ascii="Times New Roman" w:hAnsi="Times New Roman" w:cs="Times New Roman"/>
          <w:sz w:val="24"/>
          <w:szCs w:val="24"/>
        </w:rPr>
      </w:pPr>
    </w:p>
    <w:p w:rsidR="0045693A" w:rsidRDefault="0045693A" w:rsidP="0045693A">
      <w:pPr>
        <w:spacing w:line="480" w:lineRule="auto"/>
        <w:jc w:val="both"/>
        <w:rPr>
          <w:rFonts w:ascii="Times New Roman" w:hAnsi="Times New Roman" w:cs="Times New Roman"/>
          <w:sz w:val="24"/>
          <w:szCs w:val="24"/>
        </w:rPr>
      </w:pPr>
    </w:p>
    <w:p w:rsidR="0045693A" w:rsidRDefault="0045693A" w:rsidP="00D3613E">
      <w:pPr>
        <w:spacing w:line="480" w:lineRule="auto"/>
        <w:rPr>
          <w:rFonts w:ascii="Times New Roman" w:hAnsi="Times New Roman" w:cs="Times New Roman"/>
          <w:sz w:val="24"/>
          <w:szCs w:val="24"/>
        </w:rPr>
      </w:pPr>
    </w:p>
    <w:p w:rsidR="0045693A" w:rsidRDefault="0045693A" w:rsidP="0045693A">
      <w:pPr>
        <w:spacing w:line="480" w:lineRule="auto"/>
        <w:jc w:val="both"/>
        <w:rPr>
          <w:rFonts w:ascii="Times New Roman" w:hAnsi="Times New Roman" w:cs="Times New Roman"/>
          <w:sz w:val="24"/>
          <w:szCs w:val="24"/>
        </w:rPr>
      </w:pPr>
    </w:p>
    <w:p w:rsidR="0045693A" w:rsidRDefault="0045693A" w:rsidP="00D3613E">
      <w:pPr>
        <w:spacing w:line="480" w:lineRule="auto"/>
        <w:rPr>
          <w:rFonts w:ascii="Times New Roman" w:hAnsi="Times New Roman" w:cs="Times New Roman"/>
          <w:sz w:val="24"/>
          <w:szCs w:val="24"/>
        </w:rPr>
      </w:pPr>
    </w:p>
    <w:p w:rsidR="00D3613E" w:rsidRPr="00D3613E" w:rsidRDefault="00645061" w:rsidP="00D3613E">
      <w:pPr>
        <w:spacing w:line="480" w:lineRule="auto"/>
        <w:jc w:val="center"/>
        <w:rPr>
          <w:rFonts w:ascii="Times New Roman" w:hAnsi="Times New Roman" w:cs="Times New Roman"/>
          <w:b/>
          <w:sz w:val="24"/>
          <w:szCs w:val="24"/>
        </w:rPr>
      </w:pPr>
      <w:r w:rsidRPr="00D3613E">
        <w:rPr>
          <w:rFonts w:ascii="Times New Roman" w:hAnsi="Times New Roman" w:cs="Times New Roman"/>
          <w:b/>
          <w:sz w:val="24"/>
          <w:szCs w:val="24"/>
        </w:rPr>
        <w:lastRenderedPageBreak/>
        <w:t>The Pharmacist Season 1</w:t>
      </w:r>
    </w:p>
    <w:p w:rsidR="00D3613E" w:rsidRDefault="00645061" w:rsidP="00D3613E">
      <w:pPr>
        <w:spacing w:line="480" w:lineRule="auto"/>
        <w:ind w:firstLine="720"/>
        <w:rPr>
          <w:rFonts w:ascii="Times New Roman" w:hAnsi="Times New Roman" w:cs="Times New Roman"/>
          <w:sz w:val="24"/>
          <w:szCs w:val="24"/>
        </w:rPr>
      </w:pPr>
      <w:r w:rsidRPr="0045693A">
        <w:rPr>
          <w:rFonts w:ascii="Times New Roman" w:hAnsi="Times New Roman" w:cs="Times New Roman"/>
          <w:sz w:val="24"/>
          <w:szCs w:val="24"/>
        </w:rPr>
        <w:t xml:space="preserve">The opioid epidemic </w:t>
      </w:r>
      <w:r w:rsidR="00DE356B" w:rsidRPr="0045693A">
        <w:rPr>
          <w:rFonts w:ascii="Times New Roman" w:hAnsi="Times New Roman" w:cs="Times New Roman"/>
          <w:sz w:val="24"/>
          <w:szCs w:val="24"/>
        </w:rPr>
        <w:t>is a period</w:t>
      </w:r>
      <w:r w:rsidRPr="0045693A">
        <w:rPr>
          <w:rFonts w:ascii="Times New Roman" w:hAnsi="Times New Roman" w:cs="Times New Roman"/>
          <w:sz w:val="24"/>
          <w:szCs w:val="24"/>
        </w:rPr>
        <w:t xml:space="preserve"> of severe public health issues stemming from the rapid </w:t>
      </w:r>
      <w:proofErr w:type="gramStart"/>
      <w:r w:rsidRPr="0045693A">
        <w:rPr>
          <w:rFonts w:ascii="Times New Roman" w:hAnsi="Times New Roman" w:cs="Times New Roman"/>
          <w:sz w:val="24"/>
          <w:szCs w:val="24"/>
        </w:rPr>
        <w:t>increase</w:t>
      </w:r>
      <w:proofErr w:type="gramEnd"/>
      <w:r w:rsidRPr="0045693A">
        <w:rPr>
          <w:rFonts w:ascii="Times New Roman" w:hAnsi="Times New Roman" w:cs="Times New Roman"/>
          <w:sz w:val="24"/>
          <w:szCs w:val="24"/>
        </w:rPr>
        <w:t xml:space="preserve"> in prescription and non-prescription</w:t>
      </w:r>
      <w:r w:rsidR="00DE356B" w:rsidRPr="0045693A">
        <w:rPr>
          <w:rFonts w:ascii="Times New Roman" w:hAnsi="Times New Roman" w:cs="Times New Roman"/>
          <w:sz w:val="24"/>
          <w:szCs w:val="24"/>
        </w:rPr>
        <w:t xml:space="preserve">, attributed to death. Therefore, medical doctors offer medical services such as counseling on opioid risks, education on opioid disposal and storage, </w:t>
      </w:r>
      <w:proofErr w:type="spellStart"/>
      <w:r w:rsidR="00DE356B" w:rsidRPr="0045693A">
        <w:rPr>
          <w:rFonts w:ascii="Times New Roman" w:hAnsi="Times New Roman" w:cs="Times New Roman"/>
          <w:sz w:val="24"/>
          <w:szCs w:val="24"/>
        </w:rPr>
        <w:t>deprescribing</w:t>
      </w:r>
      <w:proofErr w:type="spellEnd"/>
      <w:r w:rsidR="00DE356B" w:rsidRPr="0045693A">
        <w:rPr>
          <w:rFonts w:ascii="Times New Roman" w:hAnsi="Times New Roman" w:cs="Times New Roman"/>
          <w:sz w:val="24"/>
          <w:szCs w:val="24"/>
        </w:rPr>
        <w:t>, providing resources for treatment to mitigate the opioid crisis</w:t>
      </w:r>
      <w:r w:rsidR="00DC4BAB" w:rsidRPr="0045693A">
        <w:rPr>
          <w:rFonts w:ascii="Times New Roman" w:hAnsi="Times New Roman" w:cs="Times New Roman"/>
          <w:sz w:val="24"/>
          <w:szCs w:val="24"/>
        </w:rPr>
        <w:t>, and involving prescription opioid</w:t>
      </w:r>
      <w:r w:rsidR="006F4187">
        <w:rPr>
          <w:rFonts w:ascii="Times New Roman" w:hAnsi="Times New Roman" w:cs="Times New Roman"/>
          <w:sz w:val="24"/>
          <w:szCs w:val="24"/>
        </w:rPr>
        <w:t>s</w:t>
      </w:r>
      <w:r w:rsidR="00F445D9" w:rsidRPr="00F445D9">
        <w:rPr>
          <w:rFonts w:ascii="Times New Roman" w:hAnsi="Times New Roman" w:cs="Times New Roman"/>
          <w:sz w:val="24"/>
          <w:szCs w:val="24"/>
        </w:rPr>
        <w:t xml:space="preserve"> </w:t>
      </w:r>
      <w:r w:rsidR="00F445D9">
        <w:rPr>
          <w:rFonts w:ascii="Times New Roman" w:hAnsi="Times New Roman" w:cs="Times New Roman"/>
          <w:sz w:val="24"/>
          <w:szCs w:val="24"/>
        </w:rPr>
        <w:t>(Powell et al. 2019)</w:t>
      </w:r>
      <w:r w:rsidR="00DC4BAB" w:rsidRPr="0045693A">
        <w:rPr>
          <w:rFonts w:ascii="Times New Roman" w:hAnsi="Times New Roman" w:cs="Times New Roman"/>
          <w:sz w:val="24"/>
          <w:szCs w:val="24"/>
        </w:rPr>
        <w:t>. In addition, doctors can help reduce the flow of heroin, encourage people to seek treatment, and introduce tools that would help in reducing the harm that may lead to a risk of death, illness, and injury.</w:t>
      </w:r>
    </w:p>
    <w:p w:rsidR="00D3613E" w:rsidRDefault="00645061" w:rsidP="00D3613E">
      <w:pPr>
        <w:spacing w:line="480" w:lineRule="auto"/>
        <w:ind w:firstLine="720"/>
        <w:rPr>
          <w:rFonts w:ascii="Times New Roman" w:hAnsi="Times New Roman" w:cs="Times New Roman"/>
          <w:sz w:val="24"/>
          <w:szCs w:val="24"/>
        </w:rPr>
      </w:pPr>
      <w:r w:rsidRPr="0045693A">
        <w:rPr>
          <w:rFonts w:ascii="Times New Roman" w:hAnsi="Times New Roman" w:cs="Times New Roman"/>
          <w:sz w:val="24"/>
          <w:szCs w:val="24"/>
        </w:rPr>
        <w:t xml:space="preserve">Additionally, I have an idea for the fight against the opioid epidemic by involving the state </w:t>
      </w:r>
      <w:r w:rsidR="00501E3E" w:rsidRPr="0045693A">
        <w:rPr>
          <w:rFonts w:ascii="Times New Roman" w:hAnsi="Times New Roman" w:cs="Times New Roman"/>
          <w:sz w:val="24"/>
          <w:szCs w:val="24"/>
        </w:rPr>
        <w:t>in the battle against opioids. To start with, the government in coordination with other drug control stakeholder need to put measures to stop the misuse and addiction of opioid. To also improve the opioid treatment to meet the highest maximum and reduce overdose death and other harmful significances related to the epidemic</w:t>
      </w:r>
      <w:r w:rsidR="00F445D9">
        <w:rPr>
          <w:rFonts w:ascii="Times New Roman" w:hAnsi="Times New Roman" w:cs="Times New Roman"/>
          <w:sz w:val="24"/>
          <w:szCs w:val="24"/>
        </w:rPr>
        <w:t xml:space="preserve"> </w:t>
      </w:r>
      <w:r w:rsidR="00F445D9" w:rsidRPr="00F445D9">
        <w:rPr>
          <w:rFonts w:ascii="Times New Roman" w:hAnsi="Times New Roman" w:cs="Times New Roman"/>
          <w:sz w:val="24"/>
          <w:szCs w:val="24"/>
        </w:rPr>
        <w:t>(Walters, 2021)</w:t>
      </w:r>
      <w:r w:rsidR="00501E3E" w:rsidRPr="0045693A">
        <w:rPr>
          <w:rFonts w:ascii="Times New Roman" w:hAnsi="Times New Roman" w:cs="Times New Roman"/>
          <w:sz w:val="24"/>
          <w:szCs w:val="24"/>
        </w:rPr>
        <w:t>. Additionally, improving the criminal justice system will also play a significant role in reducing the outbreak as the user will be involved through counseling and education. In connection to these preventative measures, Drug companies should be put accountable for this epidemic since they manufacture the drugs.</w:t>
      </w:r>
    </w:p>
    <w:p w:rsidR="0045693A" w:rsidRDefault="00645061" w:rsidP="006F4187">
      <w:pPr>
        <w:spacing w:line="480" w:lineRule="auto"/>
        <w:ind w:firstLine="720"/>
        <w:rPr>
          <w:rFonts w:ascii="Times New Roman" w:hAnsi="Times New Roman" w:cs="Times New Roman"/>
          <w:sz w:val="24"/>
          <w:szCs w:val="24"/>
        </w:rPr>
      </w:pPr>
      <w:r w:rsidRPr="0045693A">
        <w:rPr>
          <w:rFonts w:ascii="Times New Roman" w:hAnsi="Times New Roman" w:cs="Times New Roman"/>
          <w:sz w:val="24"/>
          <w:szCs w:val="24"/>
        </w:rPr>
        <w:t xml:space="preserve">Pill mills </w:t>
      </w:r>
      <w:r w:rsidR="0014156C" w:rsidRPr="0045693A">
        <w:rPr>
          <w:rFonts w:ascii="Times New Roman" w:hAnsi="Times New Roman" w:cs="Times New Roman"/>
          <w:sz w:val="24"/>
          <w:szCs w:val="24"/>
        </w:rPr>
        <w:t xml:space="preserve">are pain clinics that inappropriately prescribe large quantities of drugs to patients comprising either single or group physicians. They operate in large geographic </w:t>
      </w:r>
      <w:r w:rsidR="002D43C7" w:rsidRPr="0045693A">
        <w:rPr>
          <w:rFonts w:ascii="Times New Roman" w:hAnsi="Times New Roman" w:cs="Times New Roman"/>
          <w:sz w:val="24"/>
          <w:szCs w:val="24"/>
        </w:rPr>
        <w:t>areas and</w:t>
      </w:r>
      <w:r w:rsidR="0014156C" w:rsidRPr="0045693A">
        <w:rPr>
          <w:rFonts w:ascii="Times New Roman" w:hAnsi="Times New Roman" w:cs="Times New Roman"/>
          <w:sz w:val="24"/>
          <w:szCs w:val="24"/>
        </w:rPr>
        <w:t xml:space="preserve"> cater drugs to individuals seeking a prescription to nonmedical. It is difficult to stop pill mills since they are difficult to be spotted.</w:t>
      </w:r>
      <w:r w:rsidR="002D43C7" w:rsidRPr="0045693A">
        <w:rPr>
          <w:rFonts w:ascii="Times New Roman" w:hAnsi="Times New Roman" w:cs="Times New Roman"/>
          <w:sz w:val="24"/>
          <w:szCs w:val="24"/>
        </w:rPr>
        <w:t xml:space="preserve"> </w:t>
      </w:r>
      <w:r w:rsidR="00F445D9">
        <w:rPr>
          <w:rFonts w:ascii="Times New Roman" w:hAnsi="Times New Roman" w:cs="Times New Roman"/>
          <w:sz w:val="24"/>
          <w:szCs w:val="24"/>
        </w:rPr>
        <w:t xml:space="preserve">From </w:t>
      </w:r>
      <w:r w:rsidR="00F445D9" w:rsidRPr="00F445D9">
        <w:rPr>
          <w:rFonts w:ascii="Times New Roman" w:hAnsi="Times New Roman" w:cs="Times New Roman"/>
          <w:sz w:val="24"/>
          <w:szCs w:val="24"/>
        </w:rPr>
        <w:t>Powell</w:t>
      </w:r>
      <w:r w:rsidR="00F445D9">
        <w:rPr>
          <w:rFonts w:ascii="Times New Roman" w:hAnsi="Times New Roman" w:cs="Times New Roman"/>
          <w:sz w:val="24"/>
          <w:szCs w:val="24"/>
        </w:rPr>
        <w:t xml:space="preserve"> et al, (2019) the p</w:t>
      </w:r>
      <w:r w:rsidR="002D43C7" w:rsidRPr="0045693A">
        <w:rPr>
          <w:rFonts w:ascii="Times New Roman" w:hAnsi="Times New Roman" w:cs="Times New Roman"/>
          <w:sz w:val="24"/>
          <w:szCs w:val="24"/>
        </w:rPr>
        <w:t>ill mill is attached in causing low mortality rate to people as a negative effect.</w:t>
      </w:r>
      <w:r w:rsidR="001F40DC" w:rsidRPr="0045693A">
        <w:rPr>
          <w:rFonts w:ascii="Times New Roman" w:hAnsi="Times New Roman" w:cs="Times New Roman"/>
          <w:sz w:val="24"/>
          <w:szCs w:val="24"/>
        </w:rPr>
        <w:t xml:space="preserve"> Pill mill is something new to me that I have come to know.</w:t>
      </w:r>
      <w:r w:rsidR="002D43C7" w:rsidRPr="0045693A">
        <w:rPr>
          <w:rFonts w:ascii="Times New Roman" w:hAnsi="Times New Roman" w:cs="Times New Roman"/>
          <w:sz w:val="24"/>
          <w:szCs w:val="24"/>
        </w:rPr>
        <w:t xml:space="preserve"> </w:t>
      </w:r>
      <w:r w:rsidR="001F40DC" w:rsidRPr="0045693A">
        <w:rPr>
          <w:rFonts w:ascii="Times New Roman" w:hAnsi="Times New Roman" w:cs="Times New Roman"/>
          <w:sz w:val="24"/>
          <w:szCs w:val="24"/>
        </w:rPr>
        <w:t xml:space="preserve">I have realized it isn't easy to control or identify pill mills since it is not done publically. It has changed my thinking as I thought the state funds the dealers, but the business is </w:t>
      </w:r>
      <w:r w:rsidR="001F40DC" w:rsidRPr="0045693A">
        <w:rPr>
          <w:rFonts w:ascii="Times New Roman" w:hAnsi="Times New Roman" w:cs="Times New Roman"/>
          <w:sz w:val="24"/>
          <w:szCs w:val="24"/>
        </w:rPr>
        <w:lastRenderedPageBreak/>
        <w:t>learned secretly; thus, it needs a secretive investigator. I have also known that opioids can be controlled by educating people on the adverse effects.</w:t>
      </w: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6F4187">
      <w:pPr>
        <w:spacing w:line="480" w:lineRule="auto"/>
        <w:ind w:firstLine="720"/>
        <w:rPr>
          <w:rFonts w:ascii="Times New Roman" w:hAnsi="Times New Roman" w:cs="Times New Roman"/>
          <w:sz w:val="24"/>
          <w:szCs w:val="24"/>
        </w:rPr>
      </w:pPr>
    </w:p>
    <w:p w:rsidR="00F445D9" w:rsidRDefault="00F445D9" w:rsidP="00F445D9">
      <w:pPr>
        <w:spacing w:line="480" w:lineRule="auto"/>
        <w:rPr>
          <w:rFonts w:ascii="Times New Roman" w:hAnsi="Times New Roman" w:cs="Times New Roman"/>
          <w:sz w:val="24"/>
          <w:szCs w:val="24"/>
        </w:rPr>
      </w:pPr>
    </w:p>
    <w:p w:rsidR="00F445D9" w:rsidRDefault="00F445D9" w:rsidP="00F445D9">
      <w:pPr>
        <w:spacing w:line="480" w:lineRule="auto"/>
        <w:rPr>
          <w:rFonts w:ascii="Times New Roman" w:hAnsi="Times New Roman" w:cs="Times New Roman"/>
          <w:sz w:val="24"/>
          <w:szCs w:val="24"/>
        </w:rPr>
      </w:pPr>
    </w:p>
    <w:p w:rsidR="00F445D9" w:rsidRDefault="00F445D9" w:rsidP="00F445D9">
      <w:pPr>
        <w:spacing w:line="480" w:lineRule="auto"/>
        <w:rPr>
          <w:rFonts w:ascii="Times New Roman" w:hAnsi="Times New Roman" w:cs="Times New Roman"/>
          <w:sz w:val="24"/>
          <w:szCs w:val="24"/>
        </w:rPr>
      </w:pPr>
    </w:p>
    <w:p w:rsidR="00F445D9" w:rsidRPr="00F445D9" w:rsidRDefault="00F445D9" w:rsidP="00F445D9">
      <w:pPr>
        <w:spacing w:line="480" w:lineRule="auto"/>
        <w:jc w:val="center"/>
        <w:rPr>
          <w:rFonts w:ascii="Times New Roman" w:hAnsi="Times New Roman" w:cs="Times New Roman"/>
          <w:b/>
          <w:sz w:val="24"/>
          <w:szCs w:val="24"/>
        </w:rPr>
      </w:pPr>
      <w:r w:rsidRPr="00F445D9">
        <w:rPr>
          <w:rFonts w:ascii="Times New Roman" w:hAnsi="Times New Roman" w:cs="Times New Roman"/>
          <w:b/>
          <w:sz w:val="24"/>
          <w:szCs w:val="24"/>
        </w:rPr>
        <w:lastRenderedPageBreak/>
        <w:t>References</w:t>
      </w:r>
    </w:p>
    <w:p w:rsidR="00F445D9" w:rsidRPr="00F445D9" w:rsidRDefault="00F445D9" w:rsidP="00F445D9">
      <w:pPr>
        <w:spacing w:line="480" w:lineRule="auto"/>
        <w:ind w:left="720" w:hanging="720"/>
        <w:rPr>
          <w:rFonts w:ascii="Times New Roman" w:hAnsi="Times New Roman" w:cs="Times New Roman"/>
          <w:sz w:val="24"/>
          <w:szCs w:val="24"/>
        </w:rPr>
      </w:pPr>
      <w:proofErr w:type="gramStart"/>
      <w:r w:rsidRPr="00F445D9">
        <w:rPr>
          <w:rFonts w:ascii="Times New Roman" w:hAnsi="Times New Roman" w:cs="Times New Roman"/>
          <w:sz w:val="24"/>
          <w:szCs w:val="24"/>
        </w:rPr>
        <w:t xml:space="preserve">Powell, D., Alpert, A., &amp; </w:t>
      </w:r>
      <w:proofErr w:type="spellStart"/>
      <w:r w:rsidRPr="00F445D9">
        <w:rPr>
          <w:rFonts w:ascii="Times New Roman" w:hAnsi="Times New Roman" w:cs="Times New Roman"/>
          <w:sz w:val="24"/>
          <w:szCs w:val="24"/>
        </w:rPr>
        <w:t>Pacula</w:t>
      </w:r>
      <w:proofErr w:type="spellEnd"/>
      <w:r w:rsidRPr="00F445D9">
        <w:rPr>
          <w:rFonts w:ascii="Times New Roman" w:hAnsi="Times New Roman" w:cs="Times New Roman"/>
          <w:sz w:val="24"/>
          <w:szCs w:val="24"/>
        </w:rPr>
        <w:t>, R. L. (2019).</w:t>
      </w:r>
      <w:proofErr w:type="gramEnd"/>
      <w:r w:rsidRPr="00F445D9">
        <w:rPr>
          <w:rFonts w:ascii="Times New Roman" w:hAnsi="Times New Roman" w:cs="Times New Roman"/>
          <w:sz w:val="24"/>
          <w:szCs w:val="24"/>
        </w:rPr>
        <w:t xml:space="preserve"> A transitioning epidemic: how the opioid crisis is driving the rise in hepatitis C. Health Affairs, 38(2), 287-294.</w:t>
      </w:r>
    </w:p>
    <w:p w:rsidR="00F445D9" w:rsidRPr="006F4187" w:rsidRDefault="00F445D9" w:rsidP="00F445D9">
      <w:pPr>
        <w:spacing w:line="480" w:lineRule="auto"/>
        <w:ind w:left="720" w:hanging="720"/>
        <w:rPr>
          <w:rFonts w:ascii="Times New Roman" w:hAnsi="Times New Roman" w:cs="Times New Roman"/>
          <w:sz w:val="24"/>
          <w:szCs w:val="24"/>
        </w:rPr>
      </w:pPr>
      <w:r w:rsidRPr="00F445D9">
        <w:rPr>
          <w:rFonts w:ascii="Times New Roman" w:hAnsi="Times New Roman" w:cs="Times New Roman"/>
          <w:sz w:val="24"/>
          <w:szCs w:val="24"/>
        </w:rPr>
        <w:t>Walters, E. (2021). Netflix Originals: The Evolution of True Crime Television. The Velvet Light Trap, (88), 25-37.</w:t>
      </w:r>
    </w:p>
    <w:sectPr w:rsidR="00F445D9" w:rsidRPr="006F41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41C" w:rsidRDefault="0046441C">
      <w:pPr>
        <w:spacing w:after="0" w:line="240" w:lineRule="auto"/>
      </w:pPr>
      <w:r>
        <w:separator/>
      </w:r>
    </w:p>
  </w:endnote>
  <w:endnote w:type="continuationSeparator" w:id="0">
    <w:p w:rsidR="0046441C" w:rsidRDefault="00464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41C" w:rsidRDefault="0046441C">
      <w:pPr>
        <w:spacing w:after="0" w:line="240" w:lineRule="auto"/>
      </w:pPr>
      <w:r>
        <w:separator/>
      </w:r>
    </w:p>
  </w:footnote>
  <w:footnote w:type="continuationSeparator" w:id="0">
    <w:p w:rsidR="0046441C" w:rsidRDefault="004644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8881207"/>
      <w:docPartObj>
        <w:docPartGallery w:val="Page Numbers (Top of Page)"/>
        <w:docPartUnique/>
      </w:docPartObj>
    </w:sdtPr>
    <w:sdtEndPr>
      <w:rPr>
        <w:noProof/>
      </w:rPr>
    </w:sdtEndPr>
    <w:sdtContent>
      <w:p w:rsidR="0045693A" w:rsidRPr="00D3613E" w:rsidRDefault="00645061">
        <w:pPr>
          <w:pStyle w:val="Header"/>
          <w:jc w:val="right"/>
          <w:rPr>
            <w:rFonts w:ascii="Times New Roman" w:hAnsi="Times New Roman" w:cs="Times New Roman"/>
            <w:sz w:val="24"/>
            <w:szCs w:val="24"/>
          </w:rPr>
        </w:pPr>
        <w:r w:rsidRPr="00D3613E">
          <w:rPr>
            <w:rFonts w:ascii="Times New Roman" w:hAnsi="Times New Roman" w:cs="Times New Roman"/>
            <w:sz w:val="24"/>
            <w:szCs w:val="24"/>
          </w:rPr>
          <w:t xml:space="preserve">THE PHARMACIST SEASON 1                                                                      </w:t>
        </w:r>
        <w:r w:rsidR="00D3613E">
          <w:rPr>
            <w:rFonts w:ascii="Times New Roman" w:hAnsi="Times New Roman" w:cs="Times New Roman"/>
            <w:sz w:val="24"/>
            <w:szCs w:val="24"/>
          </w:rPr>
          <w:t xml:space="preserve">                             </w:t>
        </w:r>
        <w:r w:rsidRPr="00D3613E">
          <w:rPr>
            <w:rFonts w:ascii="Times New Roman" w:hAnsi="Times New Roman" w:cs="Times New Roman"/>
            <w:sz w:val="24"/>
            <w:szCs w:val="24"/>
          </w:rPr>
          <w:fldChar w:fldCharType="begin"/>
        </w:r>
        <w:r w:rsidRPr="00D3613E">
          <w:rPr>
            <w:rFonts w:ascii="Times New Roman" w:hAnsi="Times New Roman" w:cs="Times New Roman"/>
            <w:sz w:val="24"/>
            <w:szCs w:val="24"/>
          </w:rPr>
          <w:instrText xml:space="preserve"> PAGE   \* MERGEFORMAT </w:instrText>
        </w:r>
        <w:r w:rsidRPr="00D3613E">
          <w:rPr>
            <w:rFonts w:ascii="Times New Roman" w:hAnsi="Times New Roman" w:cs="Times New Roman"/>
            <w:sz w:val="24"/>
            <w:szCs w:val="24"/>
          </w:rPr>
          <w:fldChar w:fldCharType="separate"/>
        </w:r>
        <w:r w:rsidR="00F445D9">
          <w:rPr>
            <w:rFonts w:ascii="Times New Roman" w:hAnsi="Times New Roman" w:cs="Times New Roman"/>
            <w:noProof/>
            <w:sz w:val="24"/>
            <w:szCs w:val="24"/>
          </w:rPr>
          <w:t>1</w:t>
        </w:r>
        <w:r w:rsidRPr="00D3613E">
          <w:rPr>
            <w:rFonts w:ascii="Times New Roman" w:hAnsi="Times New Roman" w:cs="Times New Roman"/>
            <w:noProof/>
            <w:sz w:val="24"/>
            <w:szCs w:val="24"/>
          </w:rPr>
          <w:fldChar w:fldCharType="end"/>
        </w:r>
      </w:p>
    </w:sdtContent>
  </w:sdt>
  <w:p w:rsidR="0045693A" w:rsidRDefault="004569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316"/>
    <w:rsid w:val="0014156C"/>
    <w:rsid w:val="00142316"/>
    <w:rsid w:val="00143387"/>
    <w:rsid w:val="001F40DC"/>
    <w:rsid w:val="0024776C"/>
    <w:rsid w:val="002579A3"/>
    <w:rsid w:val="002D43C7"/>
    <w:rsid w:val="003B1A7D"/>
    <w:rsid w:val="00423641"/>
    <w:rsid w:val="00452F55"/>
    <w:rsid w:val="0045693A"/>
    <w:rsid w:val="0046441C"/>
    <w:rsid w:val="00501E3E"/>
    <w:rsid w:val="00645061"/>
    <w:rsid w:val="006F4187"/>
    <w:rsid w:val="00C33BF7"/>
    <w:rsid w:val="00D3613E"/>
    <w:rsid w:val="00DC4BAB"/>
    <w:rsid w:val="00DE356B"/>
    <w:rsid w:val="00F44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13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93A"/>
  </w:style>
  <w:style w:type="paragraph" w:styleId="Footer">
    <w:name w:val="footer"/>
    <w:basedOn w:val="Normal"/>
    <w:link w:val="FooterChar"/>
    <w:uiPriority w:val="99"/>
    <w:unhideWhenUsed/>
    <w:rsid w:val="00456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9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13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93A"/>
  </w:style>
  <w:style w:type="paragraph" w:styleId="Footer">
    <w:name w:val="footer"/>
    <w:basedOn w:val="Normal"/>
    <w:link w:val="FooterChar"/>
    <w:uiPriority w:val="99"/>
    <w:unhideWhenUsed/>
    <w:rsid w:val="00456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2021-10-20T21:33:00Z</dcterms:created>
  <dcterms:modified xsi:type="dcterms:W3CDTF">2021-10-20T21:33:00Z</dcterms:modified>
</cp:coreProperties>
</file>